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附件1：</w:t>
      </w:r>
    </w:p>
    <w:p>
      <w:pPr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 xml:space="preserve">    </w:t>
      </w:r>
      <w:bookmarkStart w:id="0" w:name="_GoBack"/>
      <w:r>
        <w:rPr>
          <w:rFonts w:ascii="方正小标宋简体" w:hAnsi="宋体" w:eastAsia="方正小标宋简体"/>
          <w:bCs/>
          <w:sz w:val="32"/>
          <w:szCs w:val="32"/>
        </w:rPr>
        <w:t>乌鲁木齐市专业技术人员继续教育参训人员名册</w:t>
      </w:r>
    </w:p>
    <w:bookmarkEnd w:id="0"/>
    <w:p>
      <w:pPr>
        <w:ind w:firstLine="240" w:firstLineChars="100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</w:rPr>
        <w:t>所报专业：</w:t>
      </w:r>
      <w:r>
        <w:rPr>
          <w:rFonts w:hint="eastAsia" w:ascii="仿宋_GB2312" w:eastAsia="仿宋_GB2312"/>
          <w:bCs/>
          <w:sz w:val="48"/>
          <w:szCs w:val="48"/>
        </w:rPr>
        <w:t xml:space="preserve">   </w:t>
      </w:r>
      <w:r>
        <w:rPr>
          <w:rFonts w:hint="eastAsia" w:ascii="仿宋_GB2312" w:eastAsia="仿宋_GB2312"/>
          <w:bCs/>
          <w:sz w:val="24"/>
        </w:rPr>
        <w:t xml:space="preserve">                               级别：</w:t>
      </w:r>
      <w:r>
        <w:rPr>
          <w:rFonts w:ascii="仿宋_GB2312" w:eastAsia="仿宋_GB2312"/>
          <w:bCs/>
          <w:sz w:val="24"/>
        </w:rPr>
        <w:t xml:space="preserve">  </w:t>
      </w:r>
    </w:p>
    <w:tbl>
      <w:tblPr>
        <w:tblStyle w:val="3"/>
        <w:tblpPr w:leftFromText="180" w:rightFromText="180" w:vertAnchor="text" w:horzAnchor="margin" w:tblpY="415"/>
        <w:tblOverlap w:val="never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62"/>
        <w:gridCol w:w="2396"/>
        <w:gridCol w:w="246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居民身份证号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150" w:type="dxa"/>
            <w:vAlign w:val="center"/>
          </w:tcPr>
          <w:p>
            <w:pPr>
              <w:ind w:firstLine="472" w:firstLineChars="19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合计：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83F7A"/>
    <w:rsid w:val="2F8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2020-08-04T03:05:00Z</dcterms:created>
  <dc:creator>专技科</dc:creator>
  <cp:lastModifiedBy>专技科</cp:lastModifiedBy>
  <dcterms:modified xsi:type="dcterms:W3CDTF">2020-08-04T03:05:41Z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